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32" w:rsidRPr="002C3BE6" w:rsidRDefault="002C3BE6" w:rsidP="002F6132">
      <w:pPr>
        <w:rPr>
          <w:rFonts w:ascii="Times New Roman" w:hAnsi="Times New Roman" w:cs="Times New Roman"/>
        </w:rPr>
      </w:pPr>
      <w:r w:rsidRPr="002C3BE6">
        <w:rPr>
          <w:rFonts w:ascii="Times New Roman" w:hAnsi="Times New Roman" w:cs="Times New Roman"/>
        </w:rPr>
        <w:t xml:space="preserve">1. </w:t>
      </w:r>
      <w:r w:rsidR="002F6132" w:rsidRPr="002C3BE6">
        <w:rPr>
          <w:rFonts w:ascii="Times New Roman" w:cs="Times New Roman"/>
        </w:rPr>
        <w:t>数据来源：</w:t>
      </w:r>
    </w:p>
    <w:p w:rsidR="002F6132" w:rsidRPr="002C3BE6" w:rsidRDefault="002F6132" w:rsidP="002F6132">
      <w:pPr>
        <w:rPr>
          <w:rFonts w:ascii="Times New Roman" w:hAnsi="Times New Roman" w:cs="Times New Roman"/>
        </w:rPr>
      </w:pPr>
      <w:r w:rsidRPr="002C3BE6">
        <w:rPr>
          <w:rFonts w:ascii="Times New Roman" w:cs="Times New Roman"/>
        </w:rPr>
        <w:t>中国金融年鉴</w:t>
      </w:r>
    </w:p>
    <w:p w:rsidR="002F6132" w:rsidRPr="002C3BE6" w:rsidRDefault="002F6132" w:rsidP="002F6132">
      <w:pPr>
        <w:rPr>
          <w:rFonts w:ascii="Times New Roman" w:hAnsi="Times New Roman" w:cs="Times New Roman"/>
        </w:rPr>
      </w:pPr>
      <w:r w:rsidRPr="002C3BE6">
        <w:rPr>
          <w:rFonts w:ascii="Times New Roman" w:cs="Times New Roman"/>
        </w:rPr>
        <w:t>中国金融年鉴</w:t>
      </w:r>
      <w:r w:rsidRPr="002C3BE6">
        <w:rPr>
          <w:rFonts w:ascii="Times New Roman" w:hAnsi="Times New Roman" w:cs="Times New Roman"/>
        </w:rPr>
        <w:t>(</w:t>
      </w:r>
      <w:r w:rsidRPr="002C3BE6">
        <w:rPr>
          <w:rFonts w:ascii="Times New Roman" w:cs="Times New Roman"/>
        </w:rPr>
        <w:t>英文版</w:t>
      </w:r>
      <w:r w:rsidRPr="002C3BE6">
        <w:rPr>
          <w:rFonts w:ascii="Times New Roman" w:hAnsi="Times New Roman" w:cs="Times New Roman"/>
        </w:rPr>
        <w:t>)</w:t>
      </w:r>
    </w:p>
    <w:p w:rsidR="002C3BE6" w:rsidRPr="002C3BE6" w:rsidRDefault="002C3BE6" w:rsidP="002C3BE6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  <w:r w:rsidRPr="002C3BE6">
        <w:rPr>
          <w:rFonts w:ascii="Times New Roman" w:hAnsi="Times New Roman" w:cs="Times New Roman"/>
          <w:kern w:val="0"/>
          <w:szCs w:val="21"/>
        </w:rPr>
        <w:t xml:space="preserve">2. </w:t>
      </w:r>
      <w:r w:rsidRPr="002C3BE6">
        <w:rPr>
          <w:rFonts w:ascii="Times New Roman" w:hAnsi="TimesNewRoman" w:cs="Times New Roman"/>
          <w:kern w:val="0"/>
          <w:szCs w:val="21"/>
        </w:rPr>
        <w:t>数据缺失、不符合要求及替代数据的说明</w:t>
      </w:r>
    </w:p>
    <w:p w:rsidR="00C8619B" w:rsidRPr="002C3BE6" w:rsidRDefault="002F6132" w:rsidP="002F6132">
      <w:pPr>
        <w:rPr>
          <w:rFonts w:ascii="Times New Roman" w:hAnsi="Times New Roman" w:cs="Times New Roman"/>
        </w:rPr>
      </w:pPr>
      <w:r w:rsidRPr="002C3BE6">
        <w:rPr>
          <w:rFonts w:ascii="Times New Roman" w:cs="Times New Roman"/>
        </w:rPr>
        <w:t>缺</w:t>
      </w:r>
      <w:r w:rsidR="002C3BE6" w:rsidRPr="002C3BE6">
        <w:rPr>
          <w:rFonts w:ascii="Times New Roman" w:cs="Times New Roman"/>
        </w:rPr>
        <w:t>少</w:t>
      </w:r>
      <w:r w:rsidR="002C3BE6" w:rsidRPr="002C3BE6">
        <w:rPr>
          <w:rFonts w:ascii="Times New Roman" w:hAnsi="Times New Roman" w:cs="Times New Roman"/>
        </w:rPr>
        <w:t>20</w:t>
      </w:r>
      <w:r w:rsidRPr="002C3BE6">
        <w:rPr>
          <w:rFonts w:ascii="Times New Roman" w:hAnsi="Times New Roman" w:cs="Times New Roman"/>
        </w:rPr>
        <w:t>09</w:t>
      </w:r>
      <w:r w:rsidRPr="002C3BE6">
        <w:rPr>
          <w:rFonts w:ascii="Times New Roman" w:cs="Times New Roman"/>
        </w:rPr>
        <w:t>、</w:t>
      </w:r>
      <w:r w:rsidR="002C3BE6" w:rsidRPr="002C3BE6">
        <w:rPr>
          <w:rFonts w:ascii="Times New Roman" w:hAnsi="Times New Roman" w:cs="Times New Roman"/>
        </w:rPr>
        <w:t>20</w:t>
      </w:r>
      <w:r w:rsidRPr="002C3BE6">
        <w:rPr>
          <w:rFonts w:ascii="Times New Roman" w:hAnsi="Times New Roman" w:cs="Times New Roman"/>
        </w:rPr>
        <w:t>05</w:t>
      </w:r>
      <w:r w:rsidR="002C3BE6">
        <w:rPr>
          <w:rFonts w:ascii="Times New Roman" w:cs="Times New Roman" w:hint="eastAsia"/>
        </w:rPr>
        <w:t>及</w:t>
      </w:r>
      <w:r w:rsidR="002C3BE6" w:rsidRPr="002C3BE6">
        <w:rPr>
          <w:rFonts w:ascii="Times New Roman" w:hAnsi="Times New Roman" w:cs="Times New Roman"/>
        </w:rPr>
        <w:t>19</w:t>
      </w:r>
      <w:r w:rsidRPr="002C3BE6">
        <w:rPr>
          <w:rFonts w:ascii="Times New Roman" w:hAnsi="Times New Roman" w:cs="Times New Roman"/>
        </w:rPr>
        <w:t>94</w:t>
      </w:r>
      <w:r w:rsidR="002C3BE6">
        <w:rPr>
          <w:rFonts w:ascii="Times New Roman" w:hAnsi="Times New Roman" w:cs="Times New Roman" w:hint="eastAsia"/>
        </w:rPr>
        <w:t>年数据</w:t>
      </w:r>
    </w:p>
    <w:p w:rsidR="00F15216" w:rsidRPr="002C3BE6" w:rsidRDefault="00F15216" w:rsidP="002F6132">
      <w:pPr>
        <w:rPr>
          <w:rFonts w:ascii="Times New Roman" w:hAnsi="Times New Roman" w:cs="Times New Roman"/>
        </w:rPr>
      </w:pPr>
      <w:r w:rsidRPr="002C3BE6">
        <w:rPr>
          <w:rFonts w:ascii="Times New Roman" w:cs="Times New Roman"/>
        </w:rPr>
        <w:t>对于一年内发行几种个人可购买的</w:t>
      </w:r>
      <w:r w:rsidRPr="002C3BE6">
        <w:rPr>
          <w:rFonts w:ascii="Times New Roman" w:hAnsi="Times New Roman" w:cs="Times New Roman"/>
        </w:rPr>
        <w:t>10</w:t>
      </w:r>
      <w:r w:rsidRPr="002C3BE6">
        <w:rPr>
          <w:rFonts w:ascii="Times New Roman" w:cs="Times New Roman"/>
        </w:rPr>
        <w:t>年期国债的情况，表内详细列出，并建议计算平均值作为当年国债利率</w:t>
      </w:r>
    </w:p>
    <w:sectPr w:rsidR="00F15216" w:rsidRPr="002C3BE6" w:rsidSect="00243D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809" w:rsidRDefault="009A1809" w:rsidP="002F6132">
      <w:r>
        <w:separator/>
      </w:r>
    </w:p>
  </w:endnote>
  <w:endnote w:type="continuationSeparator" w:id="0">
    <w:p w:rsidR="009A1809" w:rsidRDefault="009A1809" w:rsidP="002F6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809" w:rsidRDefault="009A1809" w:rsidP="002F6132">
      <w:r>
        <w:separator/>
      </w:r>
    </w:p>
  </w:footnote>
  <w:footnote w:type="continuationSeparator" w:id="0">
    <w:p w:rsidR="009A1809" w:rsidRDefault="009A1809" w:rsidP="002F61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6132"/>
    <w:rsid w:val="00024442"/>
    <w:rsid w:val="001A1659"/>
    <w:rsid w:val="00243DC9"/>
    <w:rsid w:val="002C3BE6"/>
    <w:rsid w:val="002F6132"/>
    <w:rsid w:val="00371737"/>
    <w:rsid w:val="00424FC7"/>
    <w:rsid w:val="004E0E88"/>
    <w:rsid w:val="008539E8"/>
    <w:rsid w:val="009103E8"/>
    <w:rsid w:val="009A1809"/>
    <w:rsid w:val="00C8619B"/>
    <w:rsid w:val="00D26639"/>
    <w:rsid w:val="00F1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61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61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61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61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</dc:creator>
  <cp:keywords/>
  <dc:description/>
  <cp:lastModifiedBy>wuwenbo</cp:lastModifiedBy>
  <cp:revision>6</cp:revision>
  <dcterms:created xsi:type="dcterms:W3CDTF">2011-03-13T13:11:00Z</dcterms:created>
  <dcterms:modified xsi:type="dcterms:W3CDTF">2012-03-27T12:22:00Z</dcterms:modified>
</cp:coreProperties>
</file>