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639" w:rsidRDefault="00D26639" w:rsidP="002F6132">
      <w:r w:rsidRPr="002D17C8">
        <w:rPr>
          <w:b/>
        </w:rPr>
        <w:t>记账式国债</w:t>
      </w:r>
      <w:r>
        <w:rPr>
          <w:rFonts w:hint="eastAsia"/>
        </w:rPr>
        <w:t>：</w:t>
      </w:r>
      <w:r>
        <w:t>是通过交易所交易系统以记账的方式办理发行</w:t>
      </w:r>
      <w:r>
        <w:rPr>
          <w:rFonts w:hint="eastAsia"/>
        </w:rPr>
        <w:t>的。</w:t>
      </w:r>
    </w:p>
    <w:p w:rsidR="00D26639" w:rsidRDefault="00D26639" w:rsidP="002F6132"/>
    <w:p w:rsidR="002F6132" w:rsidRDefault="002F6132" w:rsidP="002F6132">
      <w:r>
        <w:rPr>
          <w:rFonts w:hint="eastAsia"/>
        </w:rPr>
        <w:t>数据来源：</w:t>
      </w:r>
    </w:p>
    <w:p w:rsidR="002F6132" w:rsidRDefault="002F6132" w:rsidP="002F6132">
      <w:r>
        <w:rPr>
          <w:rFonts w:hint="eastAsia"/>
        </w:rPr>
        <w:t>中国金融年鉴</w:t>
      </w:r>
    </w:p>
    <w:p w:rsidR="002F6132" w:rsidRDefault="002F6132" w:rsidP="002F6132">
      <w:r>
        <w:rPr>
          <w:rFonts w:hint="eastAsia"/>
        </w:rPr>
        <w:t>中国金融年鉴</w:t>
      </w:r>
      <w:r>
        <w:rPr>
          <w:rFonts w:hint="eastAsia"/>
        </w:rPr>
        <w:t>(</w:t>
      </w:r>
      <w:r>
        <w:rPr>
          <w:rFonts w:hint="eastAsia"/>
        </w:rPr>
        <w:t>英文版</w:t>
      </w:r>
      <w:r>
        <w:rPr>
          <w:rFonts w:hint="eastAsia"/>
        </w:rPr>
        <w:t>)</w:t>
      </w:r>
    </w:p>
    <w:p w:rsidR="00C8619B" w:rsidRDefault="002F6132" w:rsidP="002F6132">
      <w:r>
        <w:rPr>
          <w:rFonts w:hint="eastAsia"/>
        </w:rPr>
        <w:t>缺</w:t>
      </w:r>
      <w:r w:rsidR="00FC155E">
        <w:rPr>
          <w:rFonts w:hint="eastAsia"/>
        </w:rPr>
        <w:t>10</w:t>
      </w:r>
      <w:r w:rsidR="00FC155E">
        <w:rPr>
          <w:rFonts w:hint="eastAsia"/>
        </w:rPr>
        <w:t>、</w:t>
      </w:r>
      <w:r>
        <w:rPr>
          <w:rFonts w:hint="eastAsia"/>
        </w:rPr>
        <w:t>09</w:t>
      </w:r>
      <w:r>
        <w:rPr>
          <w:rFonts w:hint="eastAsia"/>
        </w:rPr>
        <w:t>、</w:t>
      </w:r>
      <w:r>
        <w:rPr>
          <w:rFonts w:hint="eastAsia"/>
        </w:rPr>
        <w:t>05</w:t>
      </w:r>
      <w:r>
        <w:rPr>
          <w:rFonts w:hint="eastAsia"/>
        </w:rPr>
        <w:t>、</w:t>
      </w:r>
      <w:r>
        <w:rPr>
          <w:rFonts w:hint="eastAsia"/>
        </w:rPr>
        <w:t>94</w:t>
      </w:r>
    </w:p>
    <w:p w:rsidR="00376B4E" w:rsidRDefault="00376B4E" w:rsidP="00376B4E">
      <w:r>
        <w:rPr>
          <w:rFonts w:hint="eastAsia"/>
        </w:rPr>
        <w:t>对于一年内发行几种个人可购买的</w:t>
      </w:r>
      <w:r>
        <w:rPr>
          <w:rFonts w:hint="eastAsia"/>
        </w:rPr>
        <w:t>10</w:t>
      </w:r>
      <w:r>
        <w:rPr>
          <w:rFonts w:hint="eastAsia"/>
        </w:rPr>
        <w:t>年期国债的情况，表内详细列出，并建议计算平均值作为当年国债利率。</w:t>
      </w:r>
    </w:p>
    <w:p w:rsidR="00376B4E" w:rsidRDefault="00376B4E" w:rsidP="002F6132">
      <w:pPr>
        <w:rPr>
          <w:rFonts w:hint="eastAsia"/>
        </w:rPr>
      </w:pPr>
      <w:bookmarkStart w:id="0" w:name="_GoBack"/>
      <w:bookmarkEnd w:id="0"/>
    </w:p>
    <w:p w:rsidR="004A7451" w:rsidRDefault="004A7451" w:rsidP="002F6132">
      <w:pPr>
        <w:rPr>
          <w:rFonts w:hint="eastAsia"/>
        </w:rPr>
      </w:pPr>
      <w:r w:rsidRPr="004A7451">
        <w:rPr>
          <w:rFonts w:hint="eastAsia"/>
        </w:rPr>
        <w:t>空白表示当年未发行</w:t>
      </w:r>
      <w:r w:rsidRPr="004A7451">
        <w:rPr>
          <w:rFonts w:hint="eastAsia"/>
        </w:rPr>
        <w:t>10</w:t>
      </w:r>
      <w:r w:rsidRPr="004A7451">
        <w:rPr>
          <w:rFonts w:hint="eastAsia"/>
        </w:rPr>
        <w:t>年期国债</w:t>
      </w:r>
    </w:p>
    <w:p w:rsidR="004A7451" w:rsidRDefault="004A7451" w:rsidP="002F6132">
      <w:pPr>
        <w:rPr>
          <w:rFonts w:hint="eastAsia"/>
        </w:rPr>
      </w:pPr>
      <w:r w:rsidRPr="004A7451">
        <w:rPr>
          <w:rFonts w:hint="eastAsia"/>
        </w:rPr>
        <w:t>1982-1995</w:t>
      </w:r>
      <w:r w:rsidRPr="004A7451">
        <w:rPr>
          <w:rFonts w:hint="eastAsia"/>
        </w:rPr>
        <w:t>没有发行</w:t>
      </w:r>
      <w:r w:rsidRPr="004A7451">
        <w:rPr>
          <w:rFonts w:hint="eastAsia"/>
        </w:rPr>
        <w:t>10</w:t>
      </w:r>
      <w:r w:rsidRPr="004A7451">
        <w:rPr>
          <w:rFonts w:hint="eastAsia"/>
        </w:rPr>
        <w:t>年期国债</w:t>
      </w:r>
    </w:p>
    <w:p w:rsidR="004A7451" w:rsidRDefault="004A7451" w:rsidP="002F6132">
      <w:pPr>
        <w:rPr>
          <w:rFonts w:hint="eastAsia"/>
        </w:rPr>
      </w:pPr>
      <w:r w:rsidRPr="004A7451">
        <w:rPr>
          <w:rFonts w:hint="eastAsia"/>
        </w:rPr>
        <w:t>*</w:t>
      </w:r>
      <w:r w:rsidRPr="004A7451">
        <w:rPr>
          <w:rFonts w:hint="eastAsia"/>
        </w:rPr>
        <w:t>发行时的利率，</w:t>
      </w:r>
      <w:proofErr w:type="gramStart"/>
      <w:r w:rsidRPr="004A7451">
        <w:rPr>
          <w:rFonts w:hint="eastAsia"/>
        </w:rPr>
        <w:t>随银行</w:t>
      </w:r>
      <w:proofErr w:type="gramEnd"/>
      <w:r w:rsidRPr="004A7451">
        <w:rPr>
          <w:rFonts w:hint="eastAsia"/>
        </w:rPr>
        <w:t>利率调整而调整，以银行一年期储蓄存款利率为基础进行浮动。</w:t>
      </w:r>
    </w:p>
    <w:p w:rsidR="004A7451" w:rsidRDefault="004A7451" w:rsidP="002F6132">
      <w:pPr>
        <w:rPr>
          <w:rFonts w:hint="eastAsia"/>
        </w:rPr>
      </w:pPr>
      <w:r w:rsidRPr="004A7451">
        <w:rPr>
          <w:rFonts w:hint="eastAsia"/>
        </w:rPr>
        <w:t>**</w:t>
      </w:r>
      <w:r w:rsidRPr="004A7451">
        <w:rPr>
          <w:rFonts w:hint="eastAsia"/>
        </w:rPr>
        <w:t>发行时的利率，</w:t>
      </w:r>
      <w:proofErr w:type="gramStart"/>
      <w:r w:rsidRPr="004A7451">
        <w:rPr>
          <w:rFonts w:hint="eastAsia"/>
        </w:rPr>
        <w:t>随银行</w:t>
      </w:r>
      <w:proofErr w:type="gramEnd"/>
      <w:r w:rsidRPr="004A7451">
        <w:rPr>
          <w:rFonts w:hint="eastAsia"/>
        </w:rPr>
        <w:t>利率调整而调整，以银行一年期储蓄存款利率为基础，增加</w:t>
      </w:r>
      <w:r w:rsidRPr="004A7451">
        <w:rPr>
          <w:rFonts w:hint="eastAsia"/>
        </w:rPr>
        <w:t>0.3</w:t>
      </w:r>
      <w:r w:rsidRPr="004A7451">
        <w:rPr>
          <w:rFonts w:hint="eastAsia"/>
        </w:rPr>
        <w:t>至</w:t>
      </w:r>
      <w:r w:rsidRPr="004A7451">
        <w:rPr>
          <w:rFonts w:hint="eastAsia"/>
        </w:rPr>
        <w:t>0.6</w:t>
      </w:r>
      <w:r w:rsidRPr="004A7451">
        <w:rPr>
          <w:rFonts w:hint="eastAsia"/>
        </w:rPr>
        <w:t>个百分点。</w:t>
      </w:r>
    </w:p>
    <w:p w:rsidR="004A7451" w:rsidRPr="00376B4E" w:rsidRDefault="004A7451" w:rsidP="004A7451">
      <w:r w:rsidRPr="004A7451">
        <w:rPr>
          <w:rFonts w:hint="eastAsia"/>
        </w:rPr>
        <w:t>***</w:t>
      </w:r>
      <w:r w:rsidRPr="004A7451">
        <w:rPr>
          <w:rFonts w:hint="eastAsia"/>
        </w:rPr>
        <w:t>对于一年内发行了多次十年期国债的情况，采取了加权平均的</w:t>
      </w:r>
      <w:proofErr w:type="gramStart"/>
      <w:r w:rsidRPr="004A7451">
        <w:rPr>
          <w:rFonts w:hint="eastAsia"/>
        </w:rPr>
        <w:t>的</w:t>
      </w:r>
      <w:proofErr w:type="gramEnd"/>
      <w:r w:rsidRPr="004A7451">
        <w:rPr>
          <w:rFonts w:hint="eastAsia"/>
        </w:rPr>
        <w:t>方法进行计算</w:t>
      </w:r>
    </w:p>
    <w:sectPr w:rsidR="004A7451" w:rsidRPr="00376B4E" w:rsidSect="00243D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C84" w:rsidRDefault="00F64C84" w:rsidP="002F6132">
      <w:r>
        <w:separator/>
      </w:r>
    </w:p>
  </w:endnote>
  <w:endnote w:type="continuationSeparator" w:id="0">
    <w:p w:rsidR="00F64C84" w:rsidRDefault="00F64C84" w:rsidP="002F6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C84" w:rsidRDefault="00F64C84" w:rsidP="002F6132">
      <w:r>
        <w:separator/>
      </w:r>
    </w:p>
  </w:footnote>
  <w:footnote w:type="continuationSeparator" w:id="0">
    <w:p w:rsidR="00F64C84" w:rsidRDefault="00F64C84" w:rsidP="002F61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6132"/>
    <w:rsid w:val="001877E9"/>
    <w:rsid w:val="00243DC9"/>
    <w:rsid w:val="00260CDD"/>
    <w:rsid w:val="002F6132"/>
    <w:rsid w:val="00376B4E"/>
    <w:rsid w:val="004A7451"/>
    <w:rsid w:val="008539E8"/>
    <w:rsid w:val="00BC53A5"/>
    <w:rsid w:val="00C8619B"/>
    <w:rsid w:val="00D26639"/>
    <w:rsid w:val="00D60248"/>
    <w:rsid w:val="00F64C84"/>
    <w:rsid w:val="00FC1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D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F61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F613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F61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F613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IBM</dc:creator>
  <cp:keywords/>
  <dc:description/>
  <cp:lastModifiedBy>pc</cp:lastModifiedBy>
  <cp:revision>6</cp:revision>
  <dcterms:created xsi:type="dcterms:W3CDTF">2011-03-13T13:11:00Z</dcterms:created>
  <dcterms:modified xsi:type="dcterms:W3CDTF">2012-03-21T07:10:00Z</dcterms:modified>
</cp:coreProperties>
</file>